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376F" w:rsidRDefault="00B9376F" w:rsidP="00FF5F81">
      <w:pPr>
        <w:spacing w:line="480" w:lineRule="auto"/>
        <w:jc w:val="center"/>
        <w:rPr>
          <w:rFonts w:ascii="Times New Roman" w:hAnsi="Times New Roman" w:cs="Times New Roman"/>
          <w:b/>
          <w:sz w:val="24"/>
          <w:szCs w:val="24"/>
        </w:rPr>
      </w:pPr>
    </w:p>
    <w:p w:rsidR="00B9376F" w:rsidRDefault="00B9376F" w:rsidP="00FF5F81">
      <w:pPr>
        <w:spacing w:line="480" w:lineRule="auto"/>
        <w:jc w:val="center"/>
        <w:rPr>
          <w:rFonts w:ascii="Times New Roman" w:hAnsi="Times New Roman" w:cs="Times New Roman"/>
          <w:b/>
          <w:sz w:val="24"/>
          <w:szCs w:val="24"/>
        </w:rPr>
      </w:pPr>
    </w:p>
    <w:p w:rsidR="00B9376F" w:rsidRDefault="00B9376F" w:rsidP="00FF5F81">
      <w:pPr>
        <w:spacing w:line="480" w:lineRule="auto"/>
        <w:jc w:val="center"/>
        <w:rPr>
          <w:rFonts w:ascii="Times New Roman" w:hAnsi="Times New Roman" w:cs="Times New Roman"/>
          <w:b/>
          <w:sz w:val="24"/>
          <w:szCs w:val="24"/>
        </w:rPr>
      </w:pPr>
    </w:p>
    <w:p w:rsidR="00B9376F" w:rsidRDefault="00B9376F" w:rsidP="00FF5F81">
      <w:pPr>
        <w:spacing w:line="480" w:lineRule="auto"/>
        <w:jc w:val="center"/>
        <w:rPr>
          <w:rFonts w:ascii="Times New Roman" w:hAnsi="Times New Roman" w:cs="Times New Roman"/>
          <w:b/>
          <w:sz w:val="24"/>
          <w:szCs w:val="24"/>
        </w:rPr>
      </w:pPr>
    </w:p>
    <w:p w:rsidR="00B9376F" w:rsidRDefault="00B9376F" w:rsidP="00FF5F81">
      <w:pPr>
        <w:spacing w:line="480" w:lineRule="auto"/>
        <w:jc w:val="center"/>
        <w:rPr>
          <w:rFonts w:ascii="Times New Roman" w:hAnsi="Times New Roman" w:cs="Times New Roman"/>
          <w:b/>
          <w:sz w:val="24"/>
          <w:szCs w:val="24"/>
        </w:rPr>
      </w:pPr>
    </w:p>
    <w:p w:rsidR="00B9376F" w:rsidRDefault="00B9376F" w:rsidP="00FF5F81">
      <w:pPr>
        <w:spacing w:line="480" w:lineRule="auto"/>
        <w:jc w:val="center"/>
        <w:rPr>
          <w:rFonts w:ascii="Times New Roman" w:hAnsi="Times New Roman" w:cs="Times New Roman"/>
          <w:b/>
          <w:sz w:val="24"/>
          <w:szCs w:val="24"/>
        </w:rPr>
      </w:pPr>
    </w:p>
    <w:p w:rsidR="00B9376F" w:rsidRDefault="00B9376F" w:rsidP="00FF5F81">
      <w:pPr>
        <w:spacing w:line="480" w:lineRule="auto"/>
        <w:jc w:val="center"/>
        <w:rPr>
          <w:rFonts w:ascii="Times New Roman" w:hAnsi="Times New Roman" w:cs="Times New Roman"/>
          <w:b/>
          <w:sz w:val="24"/>
          <w:szCs w:val="24"/>
        </w:rPr>
      </w:pPr>
    </w:p>
    <w:p w:rsidR="00B9376F" w:rsidRDefault="00B9376F" w:rsidP="00FF5F81">
      <w:pPr>
        <w:spacing w:line="480" w:lineRule="auto"/>
        <w:jc w:val="center"/>
        <w:rPr>
          <w:rFonts w:ascii="Times New Roman" w:hAnsi="Times New Roman" w:cs="Times New Roman"/>
          <w:b/>
          <w:sz w:val="24"/>
          <w:szCs w:val="24"/>
        </w:rPr>
      </w:pPr>
    </w:p>
    <w:p w:rsidR="00B9376F" w:rsidRDefault="00B9376F" w:rsidP="00FF5F81">
      <w:pPr>
        <w:spacing w:line="480" w:lineRule="auto"/>
        <w:jc w:val="center"/>
        <w:rPr>
          <w:rFonts w:ascii="Times New Roman" w:hAnsi="Times New Roman" w:cs="Times New Roman"/>
          <w:b/>
          <w:sz w:val="24"/>
          <w:szCs w:val="24"/>
        </w:rPr>
      </w:pPr>
    </w:p>
    <w:p w:rsidR="00B9376F" w:rsidRDefault="00B9376F" w:rsidP="00FF5F81">
      <w:pPr>
        <w:spacing w:line="480" w:lineRule="auto"/>
        <w:jc w:val="center"/>
        <w:rPr>
          <w:rFonts w:ascii="Times New Roman" w:hAnsi="Times New Roman" w:cs="Times New Roman"/>
          <w:b/>
          <w:sz w:val="24"/>
          <w:szCs w:val="24"/>
        </w:rPr>
      </w:pPr>
    </w:p>
    <w:p w:rsidR="00B9376F" w:rsidRDefault="00B9376F" w:rsidP="00FF5F81">
      <w:pPr>
        <w:spacing w:line="480" w:lineRule="auto"/>
        <w:jc w:val="center"/>
        <w:rPr>
          <w:rFonts w:ascii="Times New Roman" w:hAnsi="Times New Roman" w:cs="Times New Roman"/>
          <w:b/>
          <w:sz w:val="24"/>
          <w:szCs w:val="24"/>
        </w:rPr>
      </w:pPr>
    </w:p>
    <w:p w:rsidR="00141101" w:rsidRPr="00FF5F81" w:rsidRDefault="00141101" w:rsidP="00141101">
      <w:pPr>
        <w:spacing w:line="480" w:lineRule="auto"/>
        <w:jc w:val="center"/>
        <w:rPr>
          <w:rFonts w:ascii="Times New Roman" w:hAnsi="Times New Roman" w:cs="Times New Roman"/>
          <w:b/>
          <w:sz w:val="24"/>
          <w:szCs w:val="24"/>
        </w:rPr>
      </w:pPr>
      <w:r>
        <w:rPr>
          <w:rFonts w:ascii="Times New Roman" w:hAnsi="Times New Roman" w:cs="Times New Roman"/>
          <w:b/>
          <w:sz w:val="24"/>
          <w:szCs w:val="24"/>
        </w:rPr>
        <w:t>Case S</w:t>
      </w:r>
      <w:r w:rsidRPr="00FF5F81">
        <w:rPr>
          <w:rFonts w:ascii="Times New Roman" w:hAnsi="Times New Roman" w:cs="Times New Roman"/>
          <w:b/>
          <w:sz w:val="24"/>
          <w:szCs w:val="24"/>
        </w:rPr>
        <w:t>tudy Questions</w:t>
      </w:r>
    </w:p>
    <w:p w:rsidR="00141101" w:rsidRPr="00B94E46" w:rsidRDefault="00141101" w:rsidP="00141101">
      <w:pPr>
        <w:spacing w:line="480" w:lineRule="auto"/>
        <w:jc w:val="center"/>
        <w:rPr>
          <w:rFonts w:ascii="Times New Roman" w:hAnsi="Times New Roman" w:cs="Times New Roman"/>
          <w:color w:val="222222"/>
          <w:sz w:val="24"/>
          <w:szCs w:val="24"/>
          <w:shd w:val="clear" w:color="auto" w:fill="FFFFFF"/>
        </w:rPr>
      </w:pPr>
      <w:r w:rsidRPr="00B94E46">
        <w:rPr>
          <w:rFonts w:ascii="Times New Roman" w:hAnsi="Times New Roman" w:cs="Times New Roman"/>
          <w:color w:val="222222"/>
          <w:sz w:val="24"/>
          <w:szCs w:val="24"/>
          <w:shd w:val="clear" w:color="auto" w:fill="FFFFFF"/>
        </w:rPr>
        <w:t xml:space="preserve">Name </w:t>
      </w:r>
    </w:p>
    <w:p w:rsidR="00141101" w:rsidRPr="00B94E46" w:rsidRDefault="00141101" w:rsidP="00141101">
      <w:pPr>
        <w:spacing w:line="480" w:lineRule="auto"/>
        <w:jc w:val="center"/>
        <w:rPr>
          <w:rFonts w:ascii="Times New Roman" w:hAnsi="Times New Roman" w:cs="Times New Roman"/>
          <w:color w:val="222222"/>
          <w:sz w:val="24"/>
          <w:szCs w:val="24"/>
          <w:shd w:val="clear" w:color="auto" w:fill="FFFFFF"/>
        </w:rPr>
      </w:pPr>
      <w:r w:rsidRPr="00B94E46">
        <w:rPr>
          <w:rFonts w:ascii="Times New Roman" w:hAnsi="Times New Roman" w:cs="Times New Roman"/>
          <w:color w:val="222222"/>
          <w:sz w:val="24"/>
          <w:szCs w:val="24"/>
          <w:shd w:val="clear" w:color="auto" w:fill="FFFFFF"/>
        </w:rPr>
        <w:t xml:space="preserve">Institution </w:t>
      </w:r>
    </w:p>
    <w:p w:rsidR="00141101" w:rsidRPr="00B94E46" w:rsidRDefault="00141101" w:rsidP="00141101">
      <w:pPr>
        <w:spacing w:line="480" w:lineRule="auto"/>
        <w:jc w:val="center"/>
        <w:rPr>
          <w:rFonts w:ascii="Times New Roman" w:hAnsi="Times New Roman" w:cs="Times New Roman"/>
          <w:color w:val="222222"/>
          <w:sz w:val="24"/>
          <w:szCs w:val="24"/>
          <w:shd w:val="clear" w:color="auto" w:fill="FFFFFF"/>
        </w:rPr>
      </w:pPr>
      <w:r w:rsidRPr="00B94E46">
        <w:rPr>
          <w:rFonts w:ascii="Times New Roman" w:hAnsi="Times New Roman" w:cs="Times New Roman"/>
          <w:color w:val="222222"/>
          <w:sz w:val="24"/>
          <w:szCs w:val="24"/>
          <w:shd w:val="clear" w:color="auto" w:fill="FFFFFF"/>
        </w:rPr>
        <w:t>Date</w:t>
      </w:r>
    </w:p>
    <w:p w:rsidR="00B9376F" w:rsidRDefault="00B9376F" w:rsidP="00FF5F81">
      <w:pPr>
        <w:spacing w:line="480" w:lineRule="auto"/>
        <w:jc w:val="center"/>
        <w:rPr>
          <w:rFonts w:ascii="Times New Roman" w:hAnsi="Times New Roman" w:cs="Times New Roman"/>
          <w:b/>
          <w:sz w:val="24"/>
          <w:szCs w:val="24"/>
        </w:rPr>
      </w:pPr>
    </w:p>
    <w:p w:rsidR="00B9376F" w:rsidRDefault="00B9376F" w:rsidP="00141101">
      <w:pPr>
        <w:spacing w:line="480" w:lineRule="auto"/>
        <w:rPr>
          <w:rFonts w:ascii="Times New Roman" w:hAnsi="Times New Roman" w:cs="Times New Roman"/>
          <w:b/>
          <w:sz w:val="24"/>
          <w:szCs w:val="24"/>
        </w:rPr>
      </w:pPr>
    </w:p>
    <w:p w:rsidR="00141101" w:rsidRDefault="00141101" w:rsidP="00141101">
      <w:pPr>
        <w:spacing w:line="480" w:lineRule="auto"/>
        <w:rPr>
          <w:rFonts w:ascii="Times New Roman" w:hAnsi="Times New Roman" w:cs="Times New Roman"/>
          <w:b/>
          <w:sz w:val="24"/>
          <w:szCs w:val="24"/>
        </w:rPr>
      </w:pPr>
    </w:p>
    <w:p w:rsidR="00DA45FE" w:rsidRPr="00FF5F81" w:rsidRDefault="00487396" w:rsidP="00FF5F81">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Case S</w:t>
      </w:r>
      <w:r w:rsidR="00FF5F81" w:rsidRPr="00FF5F81">
        <w:rPr>
          <w:rFonts w:ascii="Times New Roman" w:hAnsi="Times New Roman" w:cs="Times New Roman"/>
          <w:b/>
          <w:sz w:val="24"/>
          <w:szCs w:val="24"/>
        </w:rPr>
        <w:t>tudy Q</w:t>
      </w:r>
      <w:r w:rsidR="00DA45FE" w:rsidRPr="00FF5F81">
        <w:rPr>
          <w:rFonts w:ascii="Times New Roman" w:hAnsi="Times New Roman" w:cs="Times New Roman"/>
          <w:b/>
          <w:sz w:val="24"/>
          <w:szCs w:val="24"/>
        </w:rPr>
        <w:t>uestions</w:t>
      </w:r>
    </w:p>
    <w:p w:rsidR="00DA45FE" w:rsidRPr="00FF5F81" w:rsidRDefault="00DA45FE" w:rsidP="00FF5F81">
      <w:pPr>
        <w:spacing w:line="480" w:lineRule="auto"/>
        <w:ind w:firstLine="720"/>
        <w:rPr>
          <w:rFonts w:ascii="Times New Roman" w:hAnsi="Times New Roman" w:cs="Times New Roman"/>
          <w:sz w:val="24"/>
          <w:szCs w:val="24"/>
        </w:rPr>
      </w:pPr>
      <w:r w:rsidRPr="00FF5F81">
        <w:rPr>
          <w:rFonts w:ascii="Times New Roman" w:hAnsi="Times New Roman" w:cs="Times New Roman"/>
          <w:sz w:val="24"/>
          <w:szCs w:val="24"/>
        </w:rPr>
        <w:t xml:space="preserve">Delegating the full responsibility of project management to ChassisCo was one of the leading cause of the crisis. Notably, ChassisCo took the responsibility of the project management, with Toyota offering only technological support, which later became one of </w:t>
      </w:r>
      <w:r w:rsidR="00A81260">
        <w:rPr>
          <w:rFonts w:ascii="Times New Roman" w:hAnsi="Times New Roman" w:cs="Times New Roman"/>
          <w:sz w:val="24"/>
          <w:szCs w:val="24"/>
        </w:rPr>
        <w:t xml:space="preserve">the core issues of the crisis. </w:t>
      </w:r>
      <w:r w:rsidRPr="00FF5F81">
        <w:rPr>
          <w:rFonts w:ascii="Times New Roman" w:hAnsi="Times New Roman" w:cs="Times New Roman"/>
          <w:sz w:val="24"/>
          <w:szCs w:val="24"/>
        </w:rPr>
        <w:t xml:space="preserve">Lack of enough experts was another cause of the crisis at ChassisCo. For instance, the Chassis global development organizations were decentralized in 2000, and as a result, more experienced experts were split to cover the three independent groups. </w:t>
      </w:r>
      <w:r w:rsidR="006313E6" w:rsidRPr="00FF5F81">
        <w:rPr>
          <w:rFonts w:ascii="Times New Roman" w:hAnsi="Times New Roman" w:cs="Times New Roman"/>
          <w:sz w:val="24"/>
          <w:szCs w:val="24"/>
        </w:rPr>
        <w:t>Arguably the capabilities of ChassisCo</w:t>
      </w:r>
      <w:r w:rsidR="006313E6">
        <w:rPr>
          <w:rFonts w:ascii="Times New Roman" w:hAnsi="Times New Roman" w:cs="Times New Roman"/>
          <w:sz w:val="24"/>
          <w:szCs w:val="24"/>
        </w:rPr>
        <w:t xml:space="preserve"> to launch new opportunities were</w:t>
      </w:r>
      <w:r w:rsidR="006313E6" w:rsidRPr="00FF5F81">
        <w:rPr>
          <w:rFonts w:ascii="Times New Roman" w:hAnsi="Times New Roman" w:cs="Times New Roman"/>
          <w:sz w:val="24"/>
          <w:szCs w:val="24"/>
        </w:rPr>
        <w:t xml:space="preserve"> significantly weakened, and the 1999 Reponsa launch was degenerated and not fully available to support the 2003 Suprima (</w:t>
      </w:r>
      <w:r w:rsidR="006313E6" w:rsidRPr="00FF5F81">
        <w:rPr>
          <w:rFonts w:ascii="Times New Roman" w:hAnsi="Times New Roman" w:cs="Times New Roman"/>
          <w:color w:val="222222"/>
          <w:sz w:val="24"/>
          <w:szCs w:val="24"/>
          <w:shd w:val="clear" w:color="auto" w:fill="FFFFFF"/>
        </w:rPr>
        <w:t xml:space="preserve">Fine et al., 2017). </w:t>
      </w:r>
      <w:r w:rsidR="006313E6" w:rsidRPr="00FF5F81">
        <w:rPr>
          <w:rFonts w:ascii="Times New Roman" w:hAnsi="Times New Roman" w:cs="Times New Roman"/>
          <w:sz w:val="24"/>
          <w:szCs w:val="24"/>
        </w:rPr>
        <w:t xml:space="preserve"> </w:t>
      </w:r>
      <w:r w:rsidRPr="00FF5F81">
        <w:rPr>
          <w:rFonts w:ascii="Times New Roman" w:hAnsi="Times New Roman" w:cs="Times New Roman"/>
          <w:sz w:val="24"/>
          <w:szCs w:val="24"/>
        </w:rPr>
        <w:t>In addition, ChassisCo had several launches that catered to a wide range of customers, which stretched them too far. ChassisCo's responsibility in the crisis was that they failed to adhere to Toyota's high-quality supplier’s requirement. Notably, Toyota had built a long-lasting relationship with suppliers, and they would collaborate with suppliers to bout potential risk, but ChassisCo contacted low bid suppliers without experience. Generally, ChassisCo's responsibilities in the crisis were a lack of transparency regarding the part supplied and failure to adhere to Toyota's hig</w:t>
      </w:r>
      <w:r w:rsidR="00FF5F81" w:rsidRPr="00FF5F81">
        <w:rPr>
          <w:rFonts w:ascii="Times New Roman" w:hAnsi="Times New Roman" w:cs="Times New Roman"/>
          <w:sz w:val="24"/>
          <w:szCs w:val="24"/>
        </w:rPr>
        <w:t>hest quality supplier standards (</w:t>
      </w:r>
      <w:r w:rsidR="00FF5F81" w:rsidRPr="00FF5F81">
        <w:rPr>
          <w:rFonts w:ascii="Times New Roman" w:hAnsi="Times New Roman" w:cs="Times New Roman"/>
          <w:color w:val="222222"/>
          <w:sz w:val="24"/>
          <w:szCs w:val="24"/>
          <w:shd w:val="clear" w:color="auto" w:fill="FFFFFF"/>
        </w:rPr>
        <w:t xml:space="preserve">Fine et al., 2017). </w:t>
      </w:r>
    </w:p>
    <w:p w:rsidR="00DA45FE" w:rsidRPr="00FF5F81" w:rsidRDefault="00DA45FE" w:rsidP="00FF5F81">
      <w:pPr>
        <w:spacing w:line="480" w:lineRule="auto"/>
        <w:ind w:firstLine="720"/>
        <w:rPr>
          <w:rFonts w:ascii="Times New Roman" w:hAnsi="Times New Roman" w:cs="Times New Roman"/>
          <w:sz w:val="24"/>
          <w:szCs w:val="24"/>
        </w:rPr>
      </w:pPr>
      <w:r w:rsidRPr="00FF5F81">
        <w:rPr>
          <w:rFonts w:ascii="Times New Roman" w:hAnsi="Times New Roman" w:cs="Times New Roman"/>
          <w:sz w:val="24"/>
          <w:szCs w:val="24"/>
        </w:rPr>
        <w:t>Toyota's responsibility in the crisis was that it assumed that Chassis Co was a component in project management. Furt</w:t>
      </w:r>
      <w:r w:rsidR="00FF5F81" w:rsidRPr="00FF5F81">
        <w:rPr>
          <w:rFonts w:ascii="Times New Roman" w:hAnsi="Times New Roman" w:cs="Times New Roman"/>
          <w:sz w:val="24"/>
          <w:szCs w:val="24"/>
        </w:rPr>
        <w:t>her, when they observed ChassisCo had</w:t>
      </w:r>
      <w:r w:rsidRPr="00FF5F81">
        <w:rPr>
          <w:rFonts w:ascii="Times New Roman" w:hAnsi="Times New Roman" w:cs="Times New Roman"/>
          <w:sz w:val="24"/>
          <w:szCs w:val="24"/>
        </w:rPr>
        <w:t xml:space="preserve"> a deficiency, they created a parts tracking system, but they struggled to respo</w:t>
      </w:r>
      <w:r w:rsidR="00FF5F81" w:rsidRPr="00FF5F81">
        <w:rPr>
          <w:rFonts w:ascii="Times New Roman" w:hAnsi="Times New Roman" w:cs="Times New Roman"/>
          <w:sz w:val="24"/>
          <w:szCs w:val="24"/>
        </w:rPr>
        <w:t>nd to the requirement of Toyota (</w:t>
      </w:r>
      <w:r w:rsidR="00FF5F81" w:rsidRPr="00FF5F81">
        <w:rPr>
          <w:rFonts w:ascii="Times New Roman" w:hAnsi="Times New Roman" w:cs="Times New Roman"/>
          <w:color w:val="222222"/>
          <w:sz w:val="24"/>
          <w:szCs w:val="24"/>
          <w:shd w:val="clear" w:color="auto" w:fill="FFFFFF"/>
        </w:rPr>
        <w:t xml:space="preserve">Fine et al., 2017). </w:t>
      </w:r>
      <w:r w:rsidRPr="00FF5F81">
        <w:rPr>
          <w:rFonts w:ascii="Times New Roman" w:hAnsi="Times New Roman" w:cs="Times New Roman"/>
          <w:sz w:val="24"/>
          <w:szCs w:val="24"/>
        </w:rPr>
        <w:t xml:space="preserve"> Notably, Toyota had an untimely audit which played a major role in the crisis. Toyota failed to check the project's progress with time, which led to failure to use TPS flow which could have solved problems that arise c</w:t>
      </w:r>
      <w:r w:rsidR="00FF5F81" w:rsidRPr="00FF5F81">
        <w:rPr>
          <w:rFonts w:ascii="Times New Roman" w:hAnsi="Times New Roman" w:cs="Times New Roman"/>
          <w:sz w:val="24"/>
          <w:szCs w:val="24"/>
        </w:rPr>
        <w:t xml:space="preserve">ontinuously. For instance, </w:t>
      </w:r>
      <w:r w:rsidRPr="00FF5F81">
        <w:rPr>
          <w:rFonts w:ascii="Times New Roman" w:hAnsi="Times New Roman" w:cs="Times New Roman"/>
          <w:sz w:val="24"/>
          <w:szCs w:val="24"/>
        </w:rPr>
        <w:t xml:space="preserve">Walt Bernstein visit found that the project was far behind time and it was much too late, which is evidence Toyota did not conduct a </w:t>
      </w:r>
      <w:r w:rsidRPr="00FF5F81">
        <w:rPr>
          <w:rFonts w:ascii="Times New Roman" w:hAnsi="Times New Roman" w:cs="Times New Roman"/>
          <w:sz w:val="24"/>
          <w:szCs w:val="24"/>
        </w:rPr>
        <w:lastRenderedPageBreak/>
        <w:t>routine audit which could have saved them from such problems. Generally, Toyota assumed the capabilities of ChassisCo to uphold quality standards. When they realized they had issues, they still supported them, which turned out to be a mistake because it increased problems.</w:t>
      </w:r>
    </w:p>
    <w:p w:rsidR="00DA45FE" w:rsidRPr="00FF5F81" w:rsidRDefault="00DA45FE" w:rsidP="00FF5F81">
      <w:pPr>
        <w:spacing w:line="480" w:lineRule="auto"/>
        <w:ind w:firstLine="720"/>
        <w:rPr>
          <w:rFonts w:ascii="Times New Roman" w:hAnsi="Times New Roman" w:cs="Times New Roman"/>
          <w:sz w:val="24"/>
          <w:szCs w:val="24"/>
        </w:rPr>
      </w:pPr>
      <w:r w:rsidRPr="00FF5F81">
        <w:rPr>
          <w:rFonts w:ascii="Times New Roman" w:hAnsi="Times New Roman" w:cs="Times New Roman"/>
          <w:sz w:val="24"/>
          <w:szCs w:val="24"/>
        </w:rPr>
        <w:t>Considering the causes of the crisis, one of the options for resolving the crisis is that ChassisCo accepts responsibility for the low-quality car part</w:t>
      </w:r>
      <w:r w:rsidR="00A81260">
        <w:rPr>
          <w:rFonts w:ascii="Times New Roman" w:hAnsi="Times New Roman" w:cs="Times New Roman"/>
          <w:sz w:val="24"/>
          <w:szCs w:val="24"/>
        </w:rPr>
        <w:t>s and consider</w:t>
      </w:r>
      <w:r w:rsidRPr="00FF5F81">
        <w:rPr>
          <w:rFonts w:ascii="Times New Roman" w:hAnsi="Times New Roman" w:cs="Times New Roman"/>
          <w:sz w:val="24"/>
          <w:szCs w:val="24"/>
        </w:rPr>
        <w:t xml:space="preserve"> replacing them.  Arguably this is part of addressing the quality concerns experienced. However, they should consider upholding the high-quality standards set out by Toyota a</w:t>
      </w:r>
      <w:r w:rsidR="00120481">
        <w:rPr>
          <w:rFonts w:ascii="Times New Roman" w:hAnsi="Times New Roman" w:cs="Times New Roman"/>
          <w:sz w:val="24"/>
          <w:szCs w:val="24"/>
        </w:rPr>
        <w:t>n</w:t>
      </w:r>
      <w:r w:rsidRPr="00FF5F81">
        <w:rPr>
          <w:rFonts w:ascii="Times New Roman" w:hAnsi="Times New Roman" w:cs="Times New Roman"/>
          <w:sz w:val="24"/>
          <w:szCs w:val="24"/>
        </w:rPr>
        <w:t xml:space="preserve">d this would include getting new suppliers with more experience to enhance quality and compatibility. ChassisCo should also consider having their experienced experts in the Athens plant to ensure they tackle </w:t>
      </w:r>
      <w:r w:rsidR="00881D2C">
        <w:rPr>
          <w:rFonts w:ascii="Times New Roman" w:hAnsi="Times New Roman" w:cs="Times New Roman"/>
          <w:sz w:val="24"/>
          <w:szCs w:val="24"/>
        </w:rPr>
        <w:t xml:space="preserve">these </w:t>
      </w:r>
      <w:r w:rsidRPr="00FF5F81">
        <w:rPr>
          <w:rFonts w:ascii="Times New Roman" w:hAnsi="Times New Roman" w:cs="Times New Roman"/>
          <w:sz w:val="24"/>
          <w:szCs w:val="24"/>
        </w:rPr>
        <w:t xml:space="preserve">problems and ensure their expert resource is not stretched by demand. Arguably if I were in charge, I </w:t>
      </w:r>
      <w:r w:rsidR="006313E6" w:rsidRPr="00FF5F81">
        <w:rPr>
          <w:rFonts w:ascii="Times New Roman" w:hAnsi="Times New Roman" w:cs="Times New Roman"/>
          <w:sz w:val="24"/>
          <w:szCs w:val="24"/>
        </w:rPr>
        <w:t>would</w:t>
      </w:r>
      <w:r w:rsidR="006313E6">
        <w:rPr>
          <w:rFonts w:ascii="Times New Roman" w:hAnsi="Times New Roman" w:cs="Times New Roman"/>
          <w:sz w:val="24"/>
          <w:szCs w:val="24"/>
        </w:rPr>
        <w:t xml:space="preserve"> first</w:t>
      </w:r>
      <w:r w:rsidR="00881D2C">
        <w:rPr>
          <w:rFonts w:ascii="Times New Roman" w:hAnsi="Times New Roman" w:cs="Times New Roman"/>
          <w:sz w:val="24"/>
          <w:szCs w:val="24"/>
        </w:rPr>
        <w:t xml:space="preserve"> </w:t>
      </w:r>
      <w:r w:rsidR="00881D2C" w:rsidRPr="00FF5F81">
        <w:rPr>
          <w:rFonts w:ascii="Times New Roman" w:hAnsi="Times New Roman" w:cs="Times New Roman"/>
          <w:sz w:val="24"/>
          <w:szCs w:val="24"/>
        </w:rPr>
        <w:t>address</w:t>
      </w:r>
      <w:r w:rsidRPr="00FF5F81">
        <w:rPr>
          <w:rFonts w:ascii="Times New Roman" w:hAnsi="Times New Roman" w:cs="Times New Roman"/>
          <w:sz w:val="24"/>
          <w:szCs w:val="24"/>
        </w:rPr>
        <w:t xml:space="preserve"> the quality concern issues. For instance, a checklist with activities of quality concerns issues would be critical in the production process and ensure the plant works on them. I would also address the issues of low-quality suppliers and human resources as well because they are critical in improving the operations.</w:t>
      </w:r>
    </w:p>
    <w:p w:rsidR="00DA45FE" w:rsidRPr="00FF5F81" w:rsidRDefault="00DA45FE" w:rsidP="00FF5F81">
      <w:pPr>
        <w:spacing w:line="480" w:lineRule="auto"/>
        <w:ind w:firstLine="720"/>
        <w:rPr>
          <w:rFonts w:ascii="Times New Roman" w:hAnsi="Times New Roman" w:cs="Times New Roman"/>
          <w:sz w:val="24"/>
          <w:szCs w:val="24"/>
        </w:rPr>
      </w:pPr>
      <w:r w:rsidRPr="00FF5F81">
        <w:rPr>
          <w:rFonts w:ascii="Times New Roman" w:hAnsi="Times New Roman" w:cs="Times New Roman"/>
          <w:sz w:val="24"/>
          <w:szCs w:val="24"/>
        </w:rPr>
        <w:t>Toyota's options for resolving the crisis would be getting new suppliers who would increase the quality and also be compatible with their manufacturing process. Notably, Toyota can also explore the options of working with ChassisCo to resolve the crisis. Arguably this can resolve the crisis by working on the faulty parts ad have new suppliers replace new car parts. If I was in charge of Toyota, I would address the issues of suppliers to ensure they have held the quality that has been there. I would also recall all the cars with faulty parts and work with new suppliers to have the parts replaced but with a significant close working with them to increase responsibility.</w:t>
      </w:r>
    </w:p>
    <w:p w:rsidR="00FF5F81" w:rsidRDefault="00FF5F81" w:rsidP="00FF5F81">
      <w:pPr>
        <w:spacing w:line="480" w:lineRule="auto"/>
        <w:rPr>
          <w:rFonts w:ascii="Times New Roman" w:hAnsi="Times New Roman" w:cs="Times New Roman"/>
          <w:sz w:val="24"/>
          <w:szCs w:val="24"/>
        </w:rPr>
      </w:pPr>
    </w:p>
    <w:p w:rsidR="00C27A70" w:rsidRPr="00FF5F81" w:rsidRDefault="00C27A70" w:rsidP="00FF5F81">
      <w:pPr>
        <w:spacing w:line="480" w:lineRule="auto"/>
        <w:jc w:val="center"/>
        <w:rPr>
          <w:rFonts w:ascii="Times New Roman" w:hAnsi="Times New Roman" w:cs="Times New Roman"/>
          <w:b/>
          <w:sz w:val="24"/>
          <w:szCs w:val="24"/>
        </w:rPr>
      </w:pPr>
      <w:r w:rsidRPr="00FF5F81">
        <w:rPr>
          <w:rFonts w:ascii="Times New Roman" w:hAnsi="Times New Roman" w:cs="Times New Roman"/>
          <w:b/>
          <w:sz w:val="24"/>
          <w:szCs w:val="24"/>
        </w:rPr>
        <w:lastRenderedPageBreak/>
        <w:t>References</w:t>
      </w:r>
    </w:p>
    <w:p w:rsidR="00C27A70" w:rsidRPr="00FF5F81" w:rsidRDefault="00C27A70" w:rsidP="00FF5F81">
      <w:pPr>
        <w:spacing w:line="480" w:lineRule="auto"/>
        <w:ind w:left="720" w:hanging="720"/>
        <w:rPr>
          <w:rFonts w:ascii="Times New Roman" w:hAnsi="Times New Roman" w:cs="Times New Roman"/>
          <w:sz w:val="24"/>
          <w:szCs w:val="24"/>
        </w:rPr>
      </w:pPr>
      <w:r w:rsidRPr="00FF5F81">
        <w:rPr>
          <w:rFonts w:ascii="Times New Roman" w:hAnsi="Times New Roman" w:cs="Times New Roman"/>
          <w:color w:val="222222"/>
          <w:sz w:val="24"/>
          <w:szCs w:val="24"/>
          <w:shd w:val="clear" w:color="auto" w:fill="FFFFFF"/>
        </w:rPr>
        <w:t>Fine, C. H., Rosenfield, D., &amp;Bonini, J. (2017). Toyota Supplier Relations: Fixing the Suprima Chassis.</w:t>
      </w:r>
    </w:p>
    <w:p w:rsidR="00DA45FE" w:rsidRPr="00FF5F81" w:rsidRDefault="00DA45FE" w:rsidP="00FF5F81">
      <w:pPr>
        <w:spacing w:line="480" w:lineRule="auto"/>
        <w:rPr>
          <w:rFonts w:ascii="Times New Roman" w:hAnsi="Times New Roman" w:cs="Times New Roman"/>
          <w:sz w:val="24"/>
          <w:szCs w:val="24"/>
        </w:rPr>
      </w:pPr>
    </w:p>
    <w:p w:rsidR="00DA45FE" w:rsidRPr="00FF5F81" w:rsidRDefault="00DA45FE" w:rsidP="00FF5F81">
      <w:pPr>
        <w:spacing w:line="480" w:lineRule="auto"/>
        <w:rPr>
          <w:rFonts w:ascii="Times New Roman" w:hAnsi="Times New Roman" w:cs="Times New Roman"/>
          <w:sz w:val="24"/>
          <w:szCs w:val="24"/>
        </w:rPr>
      </w:pPr>
    </w:p>
    <w:p w:rsidR="00DA45FE" w:rsidRPr="00FF5F81" w:rsidRDefault="00DA45FE" w:rsidP="00FF5F81">
      <w:pPr>
        <w:spacing w:line="480" w:lineRule="auto"/>
        <w:rPr>
          <w:rFonts w:ascii="Times New Roman" w:hAnsi="Times New Roman" w:cs="Times New Roman"/>
          <w:sz w:val="24"/>
          <w:szCs w:val="24"/>
        </w:rPr>
      </w:pPr>
    </w:p>
    <w:p w:rsidR="00DA45FE" w:rsidRPr="00FF5F81" w:rsidRDefault="00DA45FE" w:rsidP="00FF5F81">
      <w:pPr>
        <w:spacing w:line="480" w:lineRule="auto"/>
        <w:rPr>
          <w:rFonts w:ascii="Times New Roman" w:hAnsi="Times New Roman" w:cs="Times New Roman"/>
          <w:sz w:val="24"/>
          <w:szCs w:val="24"/>
        </w:rPr>
      </w:pPr>
    </w:p>
    <w:p w:rsidR="00DA45FE" w:rsidRPr="00FF5F81" w:rsidRDefault="00DA45FE" w:rsidP="00FF5F81">
      <w:pPr>
        <w:spacing w:line="480" w:lineRule="auto"/>
        <w:rPr>
          <w:rFonts w:ascii="Times New Roman" w:hAnsi="Times New Roman" w:cs="Times New Roman"/>
          <w:sz w:val="24"/>
          <w:szCs w:val="24"/>
        </w:rPr>
      </w:pPr>
    </w:p>
    <w:p w:rsidR="00DA45FE" w:rsidRPr="00FF5F81" w:rsidRDefault="00DA45FE" w:rsidP="00FF5F81">
      <w:pPr>
        <w:spacing w:line="480" w:lineRule="auto"/>
        <w:rPr>
          <w:rFonts w:ascii="Times New Roman" w:hAnsi="Times New Roman" w:cs="Times New Roman"/>
          <w:sz w:val="24"/>
          <w:szCs w:val="24"/>
        </w:rPr>
      </w:pPr>
    </w:p>
    <w:p w:rsidR="00DA45FE" w:rsidRPr="00FF5F81" w:rsidRDefault="00DA45FE" w:rsidP="00FF5F81">
      <w:pPr>
        <w:spacing w:line="480" w:lineRule="auto"/>
        <w:rPr>
          <w:rFonts w:ascii="Times New Roman" w:hAnsi="Times New Roman" w:cs="Times New Roman"/>
          <w:sz w:val="24"/>
          <w:szCs w:val="24"/>
        </w:rPr>
      </w:pPr>
    </w:p>
    <w:p w:rsidR="00DA45FE" w:rsidRPr="00FF5F81" w:rsidRDefault="00DA45FE" w:rsidP="00FF5F81">
      <w:pPr>
        <w:spacing w:line="480" w:lineRule="auto"/>
        <w:rPr>
          <w:rFonts w:ascii="Times New Roman" w:hAnsi="Times New Roman" w:cs="Times New Roman"/>
          <w:sz w:val="24"/>
          <w:szCs w:val="24"/>
        </w:rPr>
      </w:pPr>
    </w:p>
    <w:p w:rsidR="00DA45FE" w:rsidRPr="00FF5F81" w:rsidRDefault="00DA45FE" w:rsidP="00FF5F81">
      <w:pPr>
        <w:spacing w:line="480" w:lineRule="auto"/>
        <w:rPr>
          <w:rFonts w:ascii="Times New Roman" w:hAnsi="Times New Roman" w:cs="Times New Roman"/>
          <w:sz w:val="24"/>
          <w:szCs w:val="24"/>
        </w:rPr>
      </w:pPr>
    </w:p>
    <w:p w:rsidR="00F54B65" w:rsidRPr="00FF5F81" w:rsidRDefault="00F54B65" w:rsidP="00FF5F81">
      <w:pPr>
        <w:spacing w:line="480" w:lineRule="auto"/>
        <w:rPr>
          <w:rFonts w:ascii="Times New Roman" w:hAnsi="Times New Roman" w:cs="Times New Roman"/>
          <w:sz w:val="24"/>
          <w:szCs w:val="24"/>
        </w:rPr>
      </w:pPr>
    </w:p>
    <w:sectPr w:rsidR="00F54B65" w:rsidRPr="00FF5F81" w:rsidSect="00BA3B40">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2332" w:rsidRDefault="005E2332" w:rsidP="00FF5F81">
      <w:pPr>
        <w:spacing w:after="0" w:line="240" w:lineRule="auto"/>
      </w:pPr>
      <w:r>
        <w:separator/>
      </w:r>
    </w:p>
  </w:endnote>
  <w:endnote w:type="continuationSeparator" w:id="1">
    <w:p w:rsidR="005E2332" w:rsidRDefault="005E2332" w:rsidP="00FF5F8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2332" w:rsidRDefault="005E2332" w:rsidP="00FF5F81">
      <w:pPr>
        <w:spacing w:after="0" w:line="240" w:lineRule="auto"/>
      </w:pPr>
      <w:r>
        <w:separator/>
      </w:r>
    </w:p>
  </w:footnote>
  <w:footnote w:type="continuationSeparator" w:id="1">
    <w:p w:rsidR="005E2332" w:rsidRDefault="005E2332" w:rsidP="00FF5F8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5F81" w:rsidRPr="00FF5F81" w:rsidRDefault="00FF5F81">
    <w:pPr>
      <w:pStyle w:val="Header"/>
      <w:rPr>
        <w:rFonts w:ascii="Times New Roman" w:hAnsi="Times New Roman" w:cs="Times New Roman"/>
        <w:sz w:val="24"/>
        <w:szCs w:val="24"/>
      </w:rPr>
    </w:pPr>
    <w:r>
      <w:tab/>
    </w:r>
    <w:r>
      <w:tab/>
    </w:r>
    <w:r w:rsidR="009B759D" w:rsidRPr="00FF5F81">
      <w:rPr>
        <w:rFonts w:ascii="Times New Roman" w:hAnsi="Times New Roman" w:cs="Times New Roman"/>
        <w:sz w:val="24"/>
        <w:szCs w:val="24"/>
      </w:rPr>
      <w:fldChar w:fldCharType="begin"/>
    </w:r>
    <w:r w:rsidRPr="00FF5F81">
      <w:rPr>
        <w:rFonts w:ascii="Times New Roman" w:hAnsi="Times New Roman" w:cs="Times New Roman"/>
        <w:sz w:val="24"/>
        <w:szCs w:val="24"/>
      </w:rPr>
      <w:instrText xml:space="preserve"> PAGE   \* MERGEFORMAT </w:instrText>
    </w:r>
    <w:r w:rsidR="009B759D" w:rsidRPr="00FF5F81">
      <w:rPr>
        <w:rFonts w:ascii="Times New Roman" w:hAnsi="Times New Roman" w:cs="Times New Roman"/>
        <w:sz w:val="24"/>
        <w:szCs w:val="24"/>
      </w:rPr>
      <w:fldChar w:fldCharType="separate"/>
    </w:r>
    <w:r w:rsidR="006313E6">
      <w:rPr>
        <w:rFonts w:ascii="Times New Roman" w:hAnsi="Times New Roman" w:cs="Times New Roman"/>
        <w:noProof/>
        <w:sz w:val="24"/>
        <w:szCs w:val="24"/>
      </w:rPr>
      <w:t>1</w:t>
    </w:r>
    <w:r w:rsidR="009B759D" w:rsidRPr="00FF5F81">
      <w:rPr>
        <w:rFonts w:ascii="Times New Roman" w:hAnsi="Times New Roman" w:cs="Times New Roman"/>
        <w:noProof/>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B118B"/>
    <w:rsid w:val="000164C6"/>
    <w:rsid w:val="000640F5"/>
    <w:rsid w:val="00070336"/>
    <w:rsid w:val="00082521"/>
    <w:rsid w:val="000E4D74"/>
    <w:rsid w:val="00120481"/>
    <w:rsid w:val="00141101"/>
    <w:rsid w:val="00230FEC"/>
    <w:rsid w:val="002C56AE"/>
    <w:rsid w:val="003020E9"/>
    <w:rsid w:val="003C3254"/>
    <w:rsid w:val="003C33E3"/>
    <w:rsid w:val="003D187A"/>
    <w:rsid w:val="003E3B30"/>
    <w:rsid w:val="00487396"/>
    <w:rsid w:val="0056715A"/>
    <w:rsid w:val="005E2332"/>
    <w:rsid w:val="006313E6"/>
    <w:rsid w:val="00777D18"/>
    <w:rsid w:val="00881D2C"/>
    <w:rsid w:val="00926F8D"/>
    <w:rsid w:val="009B759D"/>
    <w:rsid w:val="00A227E4"/>
    <w:rsid w:val="00A81260"/>
    <w:rsid w:val="00AB118B"/>
    <w:rsid w:val="00B13277"/>
    <w:rsid w:val="00B9376F"/>
    <w:rsid w:val="00BA3B40"/>
    <w:rsid w:val="00BB5692"/>
    <w:rsid w:val="00BC727B"/>
    <w:rsid w:val="00BF0362"/>
    <w:rsid w:val="00C27A70"/>
    <w:rsid w:val="00D1428D"/>
    <w:rsid w:val="00D77764"/>
    <w:rsid w:val="00DA45FE"/>
    <w:rsid w:val="00E978A9"/>
    <w:rsid w:val="00EA688A"/>
    <w:rsid w:val="00F54B65"/>
    <w:rsid w:val="00F75947"/>
    <w:rsid w:val="00FF5F8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3B4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5F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5F81"/>
  </w:style>
  <w:style w:type="paragraph" w:styleId="Footer">
    <w:name w:val="footer"/>
    <w:basedOn w:val="Normal"/>
    <w:link w:val="FooterChar"/>
    <w:uiPriority w:val="99"/>
    <w:unhideWhenUsed/>
    <w:rsid w:val="00FF5F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5F81"/>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627</Words>
  <Characters>3578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Kevin</cp:lastModifiedBy>
  <cp:revision>2</cp:revision>
  <dcterms:created xsi:type="dcterms:W3CDTF">2021-04-21T21:24:00Z</dcterms:created>
  <dcterms:modified xsi:type="dcterms:W3CDTF">2021-04-21T21:24:00Z</dcterms:modified>
</cp:coreProperties>
</file>